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Smartfony - modele warte uwagi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Kupując smartfony, warto dobrze sprecyzować swoje wymagania i oczekiwania. Liczy się nie tylko wygląd, ale także system operacyjny oraz dodatkowe funkcje.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Smartfony - urządzenia o ogromnych możliwościach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</w:t>
      </w:r>
      <w:r>
        <w:rPr>
          <w:rFonts w:ascii="calibri" w:hAnsi="calibri" w:eastAsia="calibri" w:cs="calibri"/>
          <w:sz w:val="24"/>
          <w:szCs w:val="24"/>
          <w:b/>
        </w:rPr>
        <w:t xml:space="preserve">smartfony</w:t>
      </w:r>
      <w:r>
        <w:rPr>
          <w:rFonts w:ascii="calibri" w:hAnsi="calibri" w:eastAsia="calibri" w:cs="calibri"/>
          <w:sz w:val="24"/>
          <w:szCs w:val="24"/>
        </w:rPr>
        <w:t xml:space="preserve">, warto zacząć od funkcji, które powinien posiadać teflon. Przy zakupie nowego urządzenia należy wziąć pod uwagę wiele różnych aspektów. Czy potrzebujesz telefonu z dużym ekranem? Czy wolisz taki, którego możesz używać jedną ręką? Szukasz długiej żywotności baterii lub najlepszego aparatu fotograficzny?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Smartfony - jaki system operacyjny wybrać?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Smartfony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posiadają dwa typy systemów: Android i iOS. Oba są łatwe w użyciu i obsługują szeroką gamę aplikacji i gier. Android oferuje szerszy wybór urządzeń w różnych cenach, więcej opcji personalizacji, a także doskonały pakiet usług i aplikacji wbudowanych w Google. Mówi się jednak, że jakość App Store i jakość aplikacji iOS jest też nieco lepsza niż Androida. Jeśli masz już MacBooka lub iPada, najprawdopodobniej najbardziej sensowne będzie dla Ciebie urządzenie iPhone.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1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Smartfony przystosowane do różnych zadań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smartfony</w:t>
      </w:r>
      <w:r>
        <w:rPr>
          <w:rFonts w:ascii="calibri" w:hAnsi="calibri" w:eastAsia="calibri" w:cs="calibri"/>
          <w:sz w:val="24"/>
          <w:szCs w:val="24"/>
        </w:rPr>
        <w:t xml:space="preserve"> to urządzenia, które pełnią nie tylko rolę telefonu, ale również nawigacji, aparatu fotograficznego, kamery, notatnika, czatu. Posiadają wiele rozbudowanych funkcji, które znacząco ułatwiają nam życie. Warto dokładnie przemyśleć swój wybór i wybierać smartfony, które dobrze spełnią nasze oczekiwania i potrzeby.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Smartfony#pid=17589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2026-03-25T14:05:15+01:00</dcterms:created>
  <dcterms:modified xsi:type="dcterms:W3CDTF">2026-03-25T14:05:15+01:00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