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Sukasz pracy jako Scrum Master? Sprawdź ofertę wrocławskiego Centrum Nokia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Nokia to jeden z czołowych liderów branży telekomunikacyjnej na świecie. Nowoczesne laboratorium w stolicy Dolnego Śląska, ze względu na ciągły rozwój i postępujące prace prowadzi stałą rekrutację na szereg różnych stanowisk. Jednym z nich jest Scrum Master, czego mogą spodziewać się kandydaci?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Scrum Master w Nokia Wrocław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Nokia to jedna z tych marek, której nikomu nie trzeba przedstawiać. Światowy lider w zakresie oprogramowania i nowych technologii tworzy usługi komunikacyjne, skupiając się obecnie na rozwoju i testowaniu rozwiązań związanych z dostarczaniem sieci 5G. Obecnie poszukuje do swojego zespołu osoby na stanowisko </w:t>
      </w:r>
      <w:r>
        <w:rPr>
          <w:rFonts w:ascii="calibri" w:hAnsi="calibri" w:eastAsia="calibri" w:cs="calibri"/>
          <w:sz w:val="24"/>
          <w:szCs w:val="24"/>
          <w:b/>
        </w:rPr>
        <w:t xml:space="preserve">Scrum Master</w:t>
      </w:r>
      <w:r>
        <w:rPr>
          <w:rFonts w:ascii="calibri" w:hAnsi="calibri" w:eastAsia="calibri" w:cs="calibri"/>
          <w:sz w:val="24"/>
          <w:szCs w:val="24"/>
        </w:rPr>
        <w:t xml:space="preserve"> do zespołów zajmujących się rozwojem 5G gNB SW dla komponentów Control Plane i User Plane.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Opis stanowiska i oczekiwań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kandydatów na stanowisko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Scrum Master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Centrum Nokia Wrocław firma wymaga biegłej znajomości języka angielskiego, doświadczenia na stanowisku, a także doskonałej znajomości frameworków Scrum i Scaled Agile. W zamian za to oferuje szereg korzyści i benefitów, możliwość stałego podnoszenia kompetencji, pracę w nieformalnym otoczeniu, a także atrakcyjny pakiet relokacyjny i o wiele więcej. Wszystkie szczegóły dostępne są na stronie internetowej Nokia Wrocław w zakładce rekrutacja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Scrum Master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okiawroclaw.pl/oferta-pracy/scrum-master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2026-08-28T15:42:33+02:00</dcterms:created>
  <dcterms:modified xsi:type="dcterms:W3CDTF">2026-08-28T15:42:33+02:00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