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Sukasz pracy jako Scrum Master? Sprawdź ofertę wrocławskiego Centrum Nokia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Nokia to jeden z czołowych liderów branży telekomunikacyjnej na świecie. Nowoczesne laboratorium w stolicy Dolnego Śląska, ze względu na ciągły rozwój i postępujące prace prowadzi stałą rekrutację na szereg różnych stanowisk. Jednym z nich jest Scrum Master, czego mogą spodziewać się kandydaci?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Scrum Master w Nokia Wrocław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Nokia to jedna z tych marek, której nikomu nie trzeba przedstawiać. Światowy lider w zakresie oprogramowania i nowych technologii tworzy usługi komunikacyjne, skupiając się obecnie na rozwoju i testowaniu rozwiązań związanych z dostarczaniem sieci 5G. Obecnie poszukuje do swojego zespołu osoby na stanowisko </w:t>
      </w:r>
      <w:r>
        <w:rPr>
          <w:rFonts w:ascii="calibri" w:hAnsi="calibri" w:eastAsia="calibri" w:cs="calibri"/>
          <w:sz w:val="24"/>
          <w:szCs w:val="24"/>
          <w:b/>
        </w:rPr>
        <w:t xml:space="preserve">Scrum Master</w:t>
      </w:r>
      <w:r>
        <w:rPr>
          <w:rFonts w:ascii="calibri" w:hAnsi="calibri" w:eastAsia="calibri" w:cs="calibri"/>
          <w:sz w:val="24"/>
          <w:szCs w:val="24"/>
        </w:rPr>
        <w:t xml:space="preserve"> do zespołów zajmujących się rozwojem 5G gNB SW dla komponentów Control Plane i User Plane.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Opis stanowiska i oczekiwań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kandydatów na stanowisko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Scrum Master</w:t>
        </w:r>
      </w:hyperlink>
      <w:r>
        <w:rPr>
          <w:rFonts w:ascii="calibri" w:hAnsi="calibri" w:eastAsia="calibri" w:cs="calibri"/>
          <w:sz w:val="24"/>
          <w:szCs w:val="24"/>
        </w:rPr>
        <w:t xml:space="preserve"> w Centrum Nokia Wrocław firma wymaga biegłej znajomości języka angielskiego, doświadczenia na stanowisku, a także doskonałej znajomości frameworków Scrum i Scaled Agile. W zamian za to oferuje szereg korzyści i benefitów, możliwość stałego podnoszenia kompetencji, pracę w nieformalnym otoczeniu, a także atrakcyjny pakiet relokacyjny i o wiele więcej. Wszystkie szczegóły dostępne są na stronie internetowej Nokia Wrocław w zakładce rekrutacja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Scrum Master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nokiawroclaw.pl/oferta-pracy/scrum-master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2024-05-16T12:03:58+02:00</dcterms:created>
  <dcterms:modified xsi:type="dcterms:W3CDTF">2024-05-16T12:03:58+02:00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