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Apple Watch 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nowego Apple Watch 6? Upewnij się, czy warto i czym wyróżnia się ten model.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zakupem nowego smartwatcha? Jesteś fanem marki Apple i chcesz kupić ich nowy sprzęt? Dzisiaj wyjaśniamy czym się wyróżnia, co posiada i co oferuje. Dzięki temu ten zakup nie będzie w ciemno.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nowości pojawią się w Apple Watch 6?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smartwatch od amerykańskiej firmy Apple będzie nosił nazwę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Apple Watch 6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Doczekał on się kilku usprawnień, które przede wszystkim będą kładły nacisk na funkcje zdrowotne w aplikacji. Nowy model zachowa wzornictwo swojego poprzedniego modelu, jednak będzie nieco większy. Dodatkowo smartwatch będzie posiada wodoodporną obudowę pozwalającą na korzystanie z zegarka nie ważne w jakich warunkach. Dodatkowo zegarek będzie mieć (prawdopodobnie) możliwość wykrywania poziomu natlenienia krwi. Takie rozwiązania to świetny pomysł, dlatego Apple powinno z nich korzystać.</w:t>
      </w: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dostaniemy w nowym modelu?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Apple Watch 6</w:t>
      </w:r>
      <w:r>
        <w:rPr>
          <w:rFonts w:ascii="calibri" w:hAnsi="calibri" w:eastAsia="calibri" w:cs="calibri"/>
          <w:sz w:val="24"/>
          <w:szCs w:val="24"/>
        </w:rPr>
        <w:t xml:space="preserve"> będzie mógł się pochwalić lepszą baterią, co jest niezwykle ważne w tego typu sprzętach. Poprzedni model wytrzymywał 18 godzin pracy, ten jednak ma wytrzymać nieco więcej. Zastosowane podzespoły są jednak zagadką, jednak wiemy, że w środku dostajemy lepszej jakości sprzęt. Chodzą plotki, że zostanie zastosowany nowy szybszy procesor Apple S6.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Apple Watch 6</w:t>
      </w:r>
      <w:r>
        <w:rPr>
          <w:rFonts w:ascii="calibri" w:hAnsi="calibri" w:eastAsia="calibri" w:cs="calibri"/>
          <w:sz w:val="24"/>
          <w:szCs w:val="24"/>
        </w:rPr>
        <w:t xml:space="preserve"> będzie jednak podobny do swojej poprzedniczki. Nie zobaczymy tu wielkich zmian zmieniających pogląd na rynek smartwatch, jednak dostajemy ponownie bardzo dobry i solidny sprzęt.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gazyn.ceneo.pl/artykuly/apple-watch-6-specyfikacj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2024-05-18T21:32:30+02:00</dcterms:created>
  <dcterms:modified xsi:type="dcterms:W3CDTF">2024-05-18T21:32:30+02:00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